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D48A40" w14:textId="77777777" w:rsidR="00D46D87" w:rsidRDefault="00D46D87" w:rsidP="00D46D87">
      <w:pPr>
        <w:jc w:val="center"/>
        <w:rPr>
          <w:b/>
          <w:sz w:val="40"/>
          <w:szCs w:val="40"/>
        </w:rPr>
      </w:pPr>
      <w:r w:rsidRPr="00D46D87">
        <w:rPr>
          <w:b/>
          <w:sz w:val="40"/>
          <w:szCs w:val="40"/>
        </w:rPr>
        <w:t>Individuálna improvizovaná ochrana</w:t>
      </w:r>
    </w:p>
    <w:p w14:paraId="1BC8909E" w14:textId="77777777" w:rsidR="001C1433" w:rsidRPr="00D46D87" w:rsidRDefault="00D46D87" w:rsidP="00D46D87">
      <w:pPr>
        <w:jc w:val="center"/>
        <w:rPr>
          <w:b/>
          <w:sz w:val="40"/>
          <w:szCs w:val="40"/>
        </w:rPr>
      </w:pPr>
      <w:r w:rsidRPr="00D46D87">
        <w:rPr>
          <w:b/>
          <w:sz w:val="40"/>
          <w:szCs w:val="40"/>
        </w:rPr>
        <w:t>dýchacích ciest pri úniku nebezpečných látok</w:t>
      </w:r>
      <w:r w:rsidR="00586E99">
        <w:rPr>
          <w:b/>
          <w:sz w:val="40"/>
          <w:szCs w:val="40"/>
        </w:rPr>
        <w:t xml:space="preserve"> (NL)</w:t>
      </w:r>
      <w:r w:rsidRPr="00D46D87">
        <w:rPr>
          <w:b/>
          <w:sz w:val="40"/>
          <w:szCs w:val="40"/>
        </w:rPr>
        <w:t>:</w:t>
      </w:r>
    </w:p>
    <w:p w14:paraId="7860CF4B" w14:textId="77777777" w:rsidR="00D46D87" w:rsidRDefault="00D46D87" w:rsidP="00632237"/>
    <w:p w14:paraId="34FD5E8B" w14:textId="77777777" w:rsidR="00D46D87" w:rsidRDefault="00D46D87" w:rsidP="00632237"/>
    <w:p w14:paraId="7720BC5B" w14:textId="77777777" w:rsidR="00D46D87" w:rsidRDefault="00D46D87" w:rsidP="00632237"/>
    <w:p w14:paraId="3DE6E24C" w14:textId="77777777" w:rsidR="00D46D87" w:rsidRDefault="00D46D87" w:rsidP="00D46D87">
      <w:pPr>
        <w:jc w:val="center"/>
      </w:pPr>
      <w:r w:rsidRPr="00D46D87">
        <w:rPr>
          <w:noProof/>
          <w:lang w:eastAsia="sk-SK"/>
        </w:rPr>
        <w:drawing>
          <wp:inline distT="0" distB="0" distL="0" distR="0" wp14:anchorId="1772245C" wp14:editId="10E99279">
            <wp:extent cx="3343275" cy="3600450"/>
            <wp:effectExtent l="0" t="0" r="9525" b="0"/>
            <wp:docPr id="9" name="Obrázok 8" descr="DSCF4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ok 8" descr="DSCF4263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l="24800" r="12988" b="8001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36004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D846589" w14:textId="77777777" w:rsidR="00D46D87" w:rsidRDefault="00D46D87" w:rsidP="00632237"/>
    <w:p w14:paraId="3B381023" w14:textId="77777777" w:rsidR="00D46D87" w:rsidRDefault="00D46D87" w:rsidP="00632237"/>
    <w:p w14:paraId="70CFE09C" w14:textId="77777777" w:rsidR="00D46D87" w:rsidRDefault="00D46D87" w:rsidP="00632237"/>
    <w:p w14:paraId="71E8AEF7" w14:textId="77777777" w:rsidR="00D46D87" w:rsidRDefault="00D46D87" w:rsidP="00632237">
      <w:r w:rsidRPr="00D46D87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A4F682" wp14:editId="3291CF2A">
                <wp:simplePos x="0" y="0"/>
                <wp:positionH relativeFrom="column">
                  <wp:posOffset>290830</wp:posOffset>
                </wp:positionH>
                <wp:positionV relativeFrom="paragraph">
                  <wp:posOffset>51435</wp:posOffset>
                </wp:positionV>
                <wp:extent cx="5429250" cy="3649980"/>
                <wp:effectExtent l="0" t="0" r="0" b="0"/>
                <wp:wrapNone/>
                <wp:docPr id="2253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0" cy="3649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55481" w14:textId="77777777" w:rsidR="00D46D87" w:rsidRPr="00D46D87" w:rsidRDefault="00D46D87" w:rsidP="00D46D87">
                            <w:pPr>
                              <w:pStyle w:val="Normlnywebov"/>
                              <w:spacing w:before="0" w:beforeAutospacing="0" w:after="0" w:afterAutospacing="0" w:line="336" w:lineRule="auto"/>
                              <w:textAlignment w:val="baseline"/>
                              <w:rPr>
                                <w:sz w:val="44"/>
                                <w:szCs w:val="44"/>
                              </w:rPr>
                            </w:pPr>
                            <w:r w:rsidRPr="00D46D87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Ochrana dýchacích ciest </w:t>
                            </w:r>
                            <w:r w:rsidRPr="00D46D87">
                              <w:rPr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(tzn. nos a ústa).</w:t>
                            </w:r>
                          </w:p>
                          <w:p w14:paraId="13478EF7" w14:textId="77777777" w:rsidR="00D46D87" w:rsidRPr="00D46D87" w:rsidRDefault="00D46D87" w:rsidP="00D46D87">
                            <w:pPr>
                              <w:pStyle w:val="Normlnywebov"/>
                              <w:spacing w:before="0" w:beforeAutospacing="0" w:after="0" w:afterAutospacing="0" w:line="336" w:lineRule="auto"/>
                              <w:textAlignment w:val="baseline"/>
                              <w:rPr>
                                <w:sz w:val="32"/>
                                <w:szCs w:val="32"/>
                              </w:rPr>
                            </w:pPr>
                            <w:r w:rsidRPr="00D46D87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Na to použite</w:t>
                            </w:r>
                            <w:r w:rsidRPr="00D46D87"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14:paraId="3B4452C0" w14:textId="77777777" w:rsidR="00D46D87" w:rsidRDefault="00D46D87" w:rsidP="00D46D87">
                            <w:pPr>
                              <w:pStyle w:val="Normlnywebov"/>
                              <w:spacing w:before="0" w:beforeAutospacing="0" w:after="0" w:afterAutospacing="0" w:line="336" w:lineRule="auto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D46D87"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- kus látky (preloženú vreckovku, uterák, utierku, apod.), ktorú </w:t>
                            </w:r>
                          </w:p>
                          <w:p w14:paraId="4727725B" w14:textId="77777777" w:rsidR="00D46D87" w:rsidRPr="00D46D87" w:rsidRDefault="00D46D87" w:rsidP="00D46D87">
                            <w:pPr>
                              <w:pStyle w:val="Normlnywebov"/>
                              <w:spacing w:before="0" w:beforeAutospacing="0" w:after="0" w:afterAutospacing="0" w:line="336" w:lineRule="auto"/>
                              <w:textAlignment w:val="baseline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D46D87"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navlhčíte.</w:t>
                            </w:r>
                          </w:p>
                          <w:p w14:paraId="4F5AE865" w14:textId="77777777" w:rsidR="00D46D87" w:rsidRPr="00D46D87" w:rsidRDefault="00D46D87" w:rsidP="00D46D87">
                            <w:pPr>
                              <w:pStyle w:val="Normlnywebov"/>
                              <w:spacing w:before="0" w:beforeAutospacing="0" w:after="0" w:afterAutospacing="0" w:line="336" w:lineRule="auto"/>
                              <w:textAlignment w:val="baseline"/>
                              <w:rPr>
                                <w:sz w:val="32"/>
                                <w:szCs w:val="32"/>
                              </w:rPr>
                            </w:pPr>
                            <w:r w:rsidRPr="00D46D87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K navlhčeniu môžete použiť</w:t>
                            </w:r>
                            <w:r w:rsidRPr="00D46D87"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14:paraId="6D9254A3" w14:textId="77777777" w:rsidR="00D46D87" w:rsidRPr="00D46D87" w:rsidRDefault="00D46D87" w:rsidP="00D46D87">
                            <w:pPr>
                              <w:pStyle w:val="Normlnywebov"/>
                              <w:spacing w:before="0" w:beforeAutospacing="0" w:after="0" w:afterAutospacing="0" w:line="336" w:lineRule="auto"/>
                              <w:textAlignment w:val="baseline"/>
                              <w:rPr>
                                <w:sz w:val="32"/>
                                <w:szCs w:val="32"/>
                              </w:rPr>
                            </w:pPr>
                            <w:r w:rsidRPr="00D46D87"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- obyčajnú vodu,</w:t>
                            </w:r>
                          </w:p>
                          <w:p w14:paraId="21C5EB46" w14:textId="77777777" w:rsidR="00D46D87" w:rsidRDefault="00D46D87" w:rsidP="00D46D87">
                            <w:pPr>
                              <w:pStyle w:val="Normlnywebov"/>
                              <w:spacing w:before="0" w:beforeAutospacing="0" w:after="0" w:afterAutospacing="0" w:line="336" w:lineRule="auto"/>
                              <w:ind w:left="576" w:hanging="576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D46D87"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- v prípadne úniku čpavku použite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46D87"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ocot </w:t>
                            </w:r>
                          </w:p>
                          <w:p w14:paraId="40DFB239" w14:textId="77777777" w:rsidR="00D46D87" w:rsidRPr="00D46D87" w:rsidRDefault="00D46D87" w:rsidP="00D46D87">
                            <w:pPr>
                              <w:pStyle w:val="Normlnywebov"/>
                              <w:spacing w:before="0" w:beforeAutospacing="0" w:after="0" w:afterAutospacing="0" w:line="336" w:lineRule="auto"/>
                              <w:ind w:left="576" w:hanging="576"/>
                              <w:textAlignment w:val="baseline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D46D87"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(1 lyžica octu/1 liter vody),</w:t>
                            </w:r>
                          </w:p>
                          <w:p w14:paraId="60C50DB8" w14:textId="77777777" w:rsidR="00D46D87" w:rsidRDefault="00D46D87" w:rsidP="00D46D87">
                            <w:pPr>
                              <w:pStyle w:val="Normlnywebov"/>
                              <w:spacing w:before="0" w:beforeAutospacing="0" w:after="0" w:afterAutospacing="0" w:line="336" w:lineRule="auto"/>
                              <w:ind w:left="418" w:hanging="418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D46D87"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- v prípade úniku NL kyslej povahy použite zažívaciu sódu</w:t>
                            </w:r>
                          </w:p>
                          <w:p w14:paraId="02AC43F5" w14:textId="77777777" w:rsidR="00D46D87" w:rsidRPr="00D46D87" w:rsidRDefault="00D46D87" w:rsidP="00D46D87">
                            <w:pPr>
                              <w:pStyle w:val="Normlnywebov"/>
                              <w:spacing w:before="0" w:beforeAutospacing="0" w:after="0" w:afterAutospacing="0" w:line="336" w:lineRule="auto"/>
                              <w:ind w:left="418" w:hanging="418"/>
                              <w:textAlignment w:val="baseline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D46D87"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(2 lyžice sody/1 liter vody).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A4F682" id="Rectangle 4" o:spid="_x0000_s1026" style="position:absolute;margin-left:22.9pt;margin-top:4.05pt;width:427.5pt;height:28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" filled="f" stroked="f">
                <v:textbox>
                  <w:txbxContent>
                    <w:p w14:paraId="1EC55481" w14:textId="77777777" w:rsidR="00D46D87" w:rsidRPr="00D46D87" w:rsidRDefault="00D46D87" w:rsidP="00D46D87">
                      <w:pPr>
                        <w:pStyle w:val="Normlnywebov"/>
                        <w:spacing w:before="0" w:beforeAutospacing="0" w:after="0" w:afterAutospacing="0" w:line="336" w:lineRule="auto"/>
                        <w:textAlignment w:val="baseline"/>
                        <w:rPr>
                          <w:sz w:val="44"/>
                          <w:szCs w:val="44"/>
                        </w:rPr>
                      </w:pPr>
                      <w:r w:rsidRPr="00D46D87">
                        <w:rPr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Ochrana dýchacích ciest </w:t>
                      </w:r>
                      <w:r w:rsidRPr="00D46D87">
                        <w:rPr>
                          <w:color w:val="000000" w:themeColor="text1"/>
                          <w:kern w:val="24"/>
                          <w:sz w:val="44"/>
                          <w:szCs w:val="44"/>
                        </w:rPr>
                        <w:t>(tzn. nos a ústa).</w:t>
                      </w:r>
                    </w:p>
                    <w:p w14:paraId="13478EF7" w14:textId="77777777" w:rsidR="00D46D87" w:rsidRPr="00D46D87" w:rsidRDefault="00D46D87" w:rsidP="00D46D87">
                      <w:pPr>
                        <w:pStyle w:val="Normlnywebov"/>
                        <w:spacing w:before="0" w:beforeAutospacing="0" w:after="0" w:afterAutospacing="0" w:line="336" w:lineRule="auto"/>
                        <w:textAlignment w:val="baseline"/>
                        <w:rPr>
                          <w:sz w:val="32"/>
                          <w:szCs w:val="32"/>
                        </w:rPr>
                      </w:pPr>
                      <w:r w:rsidRPr="00D46D87">
                        <w:rPr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Na to použite</w:t>
                      </w:r>
                      <w:r w:rsidRPr="00D46D87"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>:</w:t>
                      </w:r>
                    </w:p>
                    <w:p w14:paraId="3B4452C0" w14:textId="77777777" w:rsidR="00D46D87" w:rsidRDefault="00D46D87" w:rsidP="00D46D87">
                      <w:pPr>
                        <w:pStyle w:val="Normlnywebov"/>
                        <w:spacing w:before="0" w:beforeAutospacing="0" w:after="0" w:afterAutospacing="0" w:line="336" w:lineRule="auto"/>
                        <w:textAlignment w:val="baseline"/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D46D87"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- kus látky (preloženú vreckovku, uterák, utierku, apod.), ktorú </w:t>
                      </w:r>
                    </w:p>
                    <w:p w14:paraId="4727725B" w14:textId="77777777" w:rsidR="00D46D87" w:rsidRPr="00D46D87" w:rsidRDefault="00D46D87" w:rsidP="00D46D87">
                      <w:pPr>
                        <w:pStyle w:val="Normlnywebov"/>
                        <w:spacing w:before="0" w:beforeAutospacing="0" w:after="0" w:afterAutospacing="0" w:line="336" w:lineRule="auto"/>
                        <w:textAlignment w:val="baseline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 </w:t>
                      </w:r>
                      <w:r w:rsidRPr="00D46D87"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>navlhčíte.</w:t>
                      </w:r>
                    </w:p>
                    <w:p w14:paraId="4F5AE865" w14:textId="77777777" w:rsidR="00D46D87" w:rsidRPr="00D46D87" w:rsidRDefault="00D46D87" w:rsidP="00D46D87">
                      <w:pPr>
                        <w:pStyle w:val="Normlnywebov"/>
                        <w:spacing w:before="0" w:beforeAutospacing="0" w:after="0" w:afterAutospacing="0" w:line="336" w:lineRule="auto"/>
                        <w:textAlignment w:val="baseline"/>
                        <w:rPr>
                          <w:sz w:val="32"/>
                          <w:szCs w:val="32"/>
                        </w:rPr>
                      </w:pPr>
                      <w:r w:rsidRPr="00D46D87">
                        <w:rPr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K navlhčeniu môžete použiť</w:t>
                      </w:r>
                      <w:r w:rsidRPr="00D46D87"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>:</w:t>
                      </w:r>
                    </w:p>
                    <w:p w14:paraId="6D9254A3" w14:textId="77777777" w:rsidR="00D46D87" w:rsidRPr="00D46D87" w:rsidRDefault="00D46D87" w:rsidP="00D46D87">
                      <w:pPr>
                        <w:pStyle w:val="Normlnywebov"/>
                        <w:spacing w:before="0" w:beforeAutospacing="0" w:after="0" w:afterAutospacing="0" w:line="336" w:lineRule="auto"/>
                        <w:textAlignment w:val="baseline"/>
                        <w:rPr>
                          <w:sz w:val="32"/>
                          <w:szCs w:val="32"/>
                        </w:rPr>
                      </w:pPr>
                      <w:r w:rsidRPr="00D46D87"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>- obyčajnú vodu,</w:t>
                      </w:r>
                    </w:p>
                    <w:p w14:paraId="21C5EB46" w14:textId="77777777" w:rsidR="00D46D87" w:rsidRDefault="00D46D87" w:rsidP="00D46D87">
                      <w:pPr>
                        <w:pStyle w:val="Normlnywebov"/>
                        <w:spacing w:before="0" w:beforeAutospacing="0" w:after="0" w:afterAutospacing="0" w:line="336" w:lineRule="auto"/>
                        <w:ind w:left="576" w:hanging="576"/>
                        <w:textAlignment w:val="baseline"/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D46D87"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>- v prípadne úniku čpavku použite</w:t>
                      </w:r>
                      <w:r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Pr="00D46D87"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ocot </w:t>
                      </w:r>
                    </w:p>
                    <w:p w14:paraId="40DFB239" w14:textId="77777777" w:rsidR="00D46D87" w:rsidRPr="00D46D87" w:rsidRDefault="00D46D87" w:rsidP="00D46D87">
                      <w:pPr>
                        <w:pStyle w:val="Normlnywebov"/>
                        <w:spacing w:before="0" w:beforeAutospacing="0" w:after="0" w:afterAutospacing="0" w:line="336" w:lineRule="auto"/>
                        <w:ind w:left="576" w:hanging="576"/>
                        <w:textAlignment w:val="baseline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 </w:t>
                      </w:r>
                      <w:r w:rsidRPr="00D46D87"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>(1 lyžica octu/1 liter vody),</w:t>
                      </w:r>
                    </w:p>
                    <w:p w14:paraId="60C50DB8" w14:textId="77777777" w:rsidR="00D46D87" w:rsidRDefault="00D46D87" w:rsidP="00D46D87">
                      <w:pPr>
                        <w:pStyle w:val="Normlnywebov"/>
                        <w:spacing w:before="0" w:beforeAutospacing="0" w:after="0" w:afterAutospacing="0" w:line="336" w:lineRule="auto"/>
                        <w:ind w:left="418" w:hanging="418"/>
                        <w:textAlignment w:val="baseline"/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D46D87"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>- v prípade úniku NL kyslej povahy použite zažívaciu sódu</w:t>
                      </w:r>
                    </w:p>
                    <w:p w14:paraId="02AC43F5" w14:textId="77777777" w:rsidR="00D46D87" w:rsidRPr="00D46D87" w:rsidRDefault="00D46D87" w:rsidP="00D46D87">
                      <w:pPr>
                        <w:pStyle w:val="Normlnywebov"/>
                        <w:spacing w:before="0" w:beforeAutospacing="0" w:after="0" w:afterAutospacing="0" w:line="336" w:lineRule="auto"/>
                        <w:ind w:left="418" w:hanging="418"/>
                        <w:textAlignment w:val="baseline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 </w:t>
                      </w:r>
                      <w:r w:rsidRPr="00D46D87"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>(2 lyžice sody/1 liter vody).</w:t>
                      </w:r>
                    </w:p>
                  </w:txbxContent>
                </v:textbox>
              </v:rect>
            </w:pict>
          </mc:Fallback>
        </mc:AlternateContent>
      </w:r>
    </w:p>
    <w:p w14:paraId="068D21F6" w14:textId="77777777" w:rsidR="00D46D87" w:rsidRDefault="00D46D87" w:rsidP="00632237"/>
    <w:p w14:paraId="6F5C80F4" w14:textId="77777777" w:rsidR="00D46D87" w:rsidRDefault="00D46D87" w:rsidP="00632237"/>
    <w:p w14:paraId="4ACBFF62" w14:textId="77777777" w:rsidR="00D46D87" w:rsidRDefault="00D46D87" w:rsidP="00632237"/>
    <w:p w14:paraId="0F113E6D" w14:textId="77777777" w:rsidR="00D46D87" w:rsidRDefault="00D46D87" w:rsidP="00632237"/>
    <w:p w14:paraId="23949DB0" w14:textId="77777777" w:rsidR="00D46D87" w:rsidRPr="00632237" w:rsidRDefault="00D46D87" w:rsidP="00632237"/>
    <w:sectPr w:rsidR="00D46D87" w:rsidRPr="006322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269D5"/>
    <w:multiLevelType w:val="hybridMultilevel"/>
    <w:tmpl w:val="D4CC3AE0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6A31AF8"/>
    <w:multiLevelType w:val="hybridMultilevel"/>
    <w:tmpl w:val="F20C4C72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B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4881450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12624734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306F"/>
    <w:rsid w:val="001C1433"/>
    <w:rsid w:val="00312FA9"/>
    <w:rsid w:val="0036306F"/>
    <w:rsid w:val="003D4064"/>
    <w:rsid w:val="003F7861"/>
    <w:rsid w:val="00586E99"/>
    <w:rsid w:val="00632237"/>
    <w:rsid w:val="009F1EC1"/>
    <w:rsid w:val="009F3D8D"/>
    <w:rsid w:val="00D46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AED4F2"/>
  <w15:docId w15:val="{EFDDB36D-C18A-4940-8675-543F5F9C4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1C143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link w:val="ZkladntextChar"/>
    <w:unhideWhenUsed/>
    <w:rsid w:val="001C1433"/>
    <w:pPr>
      <w:spacing w:after="120"/>
    </w:pPr>
    <w:rPr>
      <w:sz w:val="20"/>
      <w:szCs w:val="20"/>
    </w:rPr>
  </w:style>
  <w:style w:type="character" w:customStyle="1" w:styleId="ZkladntextChar">
    <w:name w:val="Základný text Char"/>
    <w:basedOn w:val="Predvolenpsmoodseku"/>
    <w:link w:val="Zkladntext"/>
    <w:rsid w:val="001C1433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WW8Num1z0">
    <w:name w:val="WW8Num1z0"/>
    <w:rsid w:val="001C1433"/>
    <w:rPr>
      <w:rFonts w:ascii="Wingdings" w:hAnsi="Wingdings"/>
    </w:rPr>
  </w:style>
  <w:style w:type="paragraph" w:styleId="Normlnywebov">
    <w:name w:val="Normal (Web)"/>
    <w:basedOn w:val="Normlny"/>
    <w:uiPriority w:val="99"/>
    <w:semiHidden/>
    <w:unhideWhenUsed/>
    <w:rsid w:val="00D46D87"/>
    <w:pPr>
      <w:suppressAutoHyphens w:val="0"/>
      <w:spacing w:before="100" w:beforeAutospacing="1" w:after="100" w:afterAutospacing="1"/>
    </w:pPr>
    <w:rPr>
      <w:rFonts w:eastAsiaTheme="minorEastAsia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46D8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46D87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280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0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Správca</dc:creator>
  <cp:lastModifiedBy>Miloš Kment</cp:lastModifiedBy>
  <cp:revision>2</cp:revision>
  <cp:lastPrinted>2018-05-18T07:19:00Z</cp:lastPrinted>
  <dcterms:created xsi:type="dcterms:W3CDTF">2023-10-25T19:18:00Z</dcterms:created>
  <dcterms:modified xsi:type="dcterms:W3CDTF">2023-10-25T19:18:00Z</dcterms:modified>
</cp:coreProperties>
</file>